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485" w:rsidRDefault="008C7485" w:rsidP="008C7485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</w:p>
    <w:p w:rsidR="008C7485" w:rsidRDefault="008C7485" w:rsidP="008C7485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</w:p>
    <w:p w:rsidR="008C7485" w:rsidRDefault="008C7485" w:rsidP="008C7485">
      <w:pPr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8C7485" w:rsidRDefault="008C7485" w:rsidP="008C7485">
      <w:pPr>
        <w:spacing w:after="0" w:line="360" w:lineRule="auto"/>
        <w:ind w:firstLine="708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</w:pPr>
    </w:p>
    <w:p w:rsidR="008C7485" w:rsidRDefault="008C7485" w:rsidP="008C7485">
      <w:pPr>
        <w:spacing w:after="0" w:line="360" w:lineRule="auto"/>
        <w:ind w:firstLine="708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8C7485" w:rsidRDefault="008C7485" w:rsidP="008C7485">
      <w:pPr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8C7485" w:rsidRDefault="008C7485" w:rsidP="008C7485">
      <w:pPr>
        <w:spacing w:after="0" w:line="360" w:lineRule="auto"/>
        <w:ind w:firstLine="48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чл. 45 от Наредба № 8/2016 г. за информацията и документите за системата на предучилищното и училищното образование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</w:p>
    <w:p w:rsidR="008C7485" w:rsidRDefault="008C7485" w:rsidP="008C7485">
      <w:pPr>
        <w:spacing w:after="0" w:line="360" w:lineRule="auto"/>
        <w:ind w:firstLine="480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Директор на институцията</w:t>
      </w:r>
    </w:p>
    <w:p w:rsidR="008C7485" w:rsidRDefault="008C7485" w:rsidP="008C7485">
      <w:pPr>
        <w:spacing w:after="0" w:line="360" w:lineRule="auto"/>
        <w:ind w:firstLine="480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8C7485" w:rsidRDefault="008C7485" w:rsidP="008C7485">
      <w:pPr>
        <w:spacing w:after="0" w:line="360" w:lineRule="auto"/>
        <w:ind w:firstLine="480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Администрация на съответната институция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8C7485" w:rsidRDefault="008C7485" w:rsidP="008C748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8C7485" w:rsidRDefault="008C7485" w:rsidP="008C7485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(ако е приложимо) </w:t>
      </w:r>
    </w:p>
    <w:p w:rsidR="008C7485" w:rsidRDefault="008C7485" w:rsidP="008C7485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Издаване на дубликатапо реда на Наредба № 8/2016 г.:</w:t>
      </w:r>
    </w:p>
    <w:p w:rsidR="008C7485" w:rsidRDefault="008C7485" w:rsidP="008C7485">
      <w:pPr>
        <w:spacing w:after="0" w:line="360" w:lineRule="auto"/>
        <w:ind w:firstLine="480"/>
        <w:rPr>
          <w:rFonts w:ascii="Times New Roman" w:eastAsia="Times New Roman" w:hAnsi="Times New Roman"/>
          <w:sz w:val="24"/>
          <w:szCs w:val="24"/>
          <w:lang w:val="x-none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 Дубликатътсе издава при наличие на документация, от която е видно, че оригиналният документ е издаден. Приунищожена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</w:t>
      </w:r>
      <w:r>
        <w:rPr>
          <w:rFonts w:ascii="Times New Roman" w:eastAsia="Times New Roman" w:hAnsi="Times New Roman"/>
          <w:sz w:val="24"/>
          <w:szCs w:val="24"/>
          <w:lang w:val="x-none" w:eastAsia="bg-BG"/>
        </w:rPr>
        <w:lastRenderedPageBreak/>
        <w:t>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8C7485" w:rsidRDefault="008C7485" w:rsidP="008C748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– Дубликатът се издава на бланка и се подпечатва в съответствие изискванията на  Приложение № 4 от Наредба № 8/2016 г.</w:t>
      </w:r>
    </w:p>
    <w:p w:rsidR="008C7485" w:rsidRDefault="008C7485" w:rsidP="008C748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–Дубликатът</w:t>
      </w:r>
      <w:r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 се регистрира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съответната </w:t>
      </w:r>
      <w:r>
        <w:rPr>
          <w:rFonts w:ascii="Times New Roman" w:eastAsia="Times New Roman" w:hAnsi="Times New Roman"/>
          <w:sz w:val="24"/>
          <w:szCs w:val="24"/>
          <w:lang w:val="x-none" w:eastAsia="bg-BG"/>
        </w:rPr>
        <w:t>регистрационн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 книг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 съгласно приложение № 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Наредба № 8.</w:t>
      </w:r>
    </w:p>
    <w:p w:rsidR="008C7485" w:rsidRDefault="008C7485" w:rsidP="008C748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x-none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/>
          <w:sz w:val="24"/>
          <w:szCs w:val="24"/>
          <w:lang w:val="x-none" w:eastAsia="bg-BG"/>
        </w:rPr>
        <w:t>Следрегистрирането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8C7485" w:rsidRDefault="008C7485" w:rsidP="008C748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C7485" w:rsidRDefault="008C7485" w:rsidP="008C7485">
      <w:pPr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8C7485" w:rsidRDefault="008C7485" w:rsidP="008C7485">
      <w:pPr>
        <w:spacing w:after="0" w:line="36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Заявление за издаване на дубликат се подава лично или чрез пълномощник</w:t>
      </w:r>
    </w:p>
    <w:p w:rsidR="008C7485" w:rsidRDefault="008C7485" w:rsidP="008C7485">
      <w:pPr>
        <w:spacing w:after="0" w:line="36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8C7485" w:rsidRDefault="008C7485" w:rsidP="008C7485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8C7485" w:rsidRDefault="008C7485" w:rsidP="008C7485">
      <w:pPr>
        <w:spacing w:after="0" w:line="36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br/>
      </w:r>
    </w:p>
    <w:p w:rsidR="008C7485" w:rsidRDefault="008C7485" w:rsidP="008C7485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Безсрочно</w:t>
      </w:r>
    </w:p>
    <w:p w:rsidR="008C7485" w:rsidRDefault="008C7485" w:rsidP="008C7485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10. Такси или цени.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br/>
        <w:t>Не се дължат</w:t>
      </w:r>
    </w:p>
    <w:p w:rsidR="008C7485" w:rsidRDefault="008C7485" w:rsidP="008C7485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8C7485" w:rsidRDefault="008C7485" w:rsidP="008C7485">
      <w:pPr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C7485" w:rsidRDefault="008C7485" w:rsidP="008C7485">
      <w:pPr>
        <w:spacing w:after="0" w:line="36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Регионално управление на образованието – за детски градини, училища и професионалните колежи </w:t>
      </w:r>
    </w:p>
    <w:p w:rsidR="008C7485" w:rsidRDefault="008C7485" w:rsidP="008C7485">
      <w:pPr>
        <w:spacing w:after="0" w:line="36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Министерство на образованието и науката – за частните професионални колежи </w:t>
      </w:r>
    </w:p>
    <w:p w:rsidR="008C7485" w:rsidRDefault="008C7485" w:rsidP="008C7485">
      <w:pPr>
        <w:spacing w:after="0" w:line="36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 – центрове за професионално обучение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</w:p>
    <w:p w:rsidR="008C7485" w:rsidRDefault="008C7485" w:rsidP="008C7485">
      <w:pPr>
        <w:spacing w:after="0" w:line="360" w:lineRule="auto"/>
        <w:ind w:firstLine="708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>Отказът за издаване на дубликат се обжалва по реда на АПК пред Административния съд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br/>
      </w:r>
    </w:p>
    <w:p w:rsidR="008C7485" w:rsidRDefault="008C7485" w:rsidP="008C7485">
      <w:pPr>
        <w:spacing w:after="0" w:line="360" w:lineRule="auto"/>
        <w:ind w:firstLine="708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</w:p>
    <w:p w:rsidR="008C7485" w:rsidRDefault="008C7485" w:rsidP="008C7485">
      <w:pPr>
        <w:spacing w:after="0" w:line="360" w:lineRule="auto"/>
        <w:ind w:firstLine="708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</w:p>
    <w:p w:rsidR="008C7485" w:rsidRDefault="008C7485" w:rsidP="008C7485">
      <w:pPr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13. Електронен адрес за предложения във връзка с услугата</w:t>
      </w:r>
    </w:p>
    <w:p w:rsidR="008C7485" w:rsidRDefault="008C7485" w:rsidP="008C7485">
      <w:pPr>
        <w:spacing w:after="0" w:line="36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8C7485" w:rsidRDefault="008C7485" w:rsidP="008C7485">
      <w:pPr>
        <w:spacing w:after="0" w:line="36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  <w:hyperlink r:id="rId4" w:history="1">
        <w:r w:rsidRPr="002D149F">
          <w:rPr>
            <w:rStyle w:val="Hyperlink"/>
            <w:rFonts w:ascii="Times New Roman" w:eastAsia="Times New Roman" w:hAnsi="Times New Roman"/>
            <w:sz w:val="24"/>
            <w:szCs w:val="24"/>
            <w:lang w:val="en-US" w:eastAsia="bg-BG"/>
          </w:rPr>
          <w:t>Ou_stkaradja@abv.bg</w:t>
        </w:r>
      </w:hyperlink>
    </w:p>
    <w:p w:rsidR="008C7485" w:rsidRDefault="008C7485" w:rsidP="008C7485">
      <w:pPr>
        <w:spacing w:after="0" w:line="36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/електронен адрес на институцията/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14. Начини на получаване на резултата от услугата.</w:t>
      </w:r>
    </w:p>
    <w:p w:rsidR="008C7485" w:rsidRDefault="008C7485" w:rsidP="008C7485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/>
          <w:bCs/>
          <w:sz w:val="24"/>
          <w:szCs w:val="24"/>
          <w:lang w:eastAsia="bg-BG" w:bidi="bg-BG"/>
        </w:rPr>
      </w:pPr>
      <w:r>
        <w:rPr>
          <w:rFonts w:ascii="Times New Roman" w:eastAsia="Verdana" w:hAnsi="Times New Roman"/>
          <w:bCs/>
          <w:sz w:val="24"/>
          <w:szCs w:val="24"/>
          <w:lang w:eastAsia="bg-BG" w:bidi="bg-BG"/>
        </w:rPr>
        <w:t xml:space="preserve">Готовите дубликати  се получават </w:t>
      </w:r>
      <w:r>
        <w:rPr>
          <w:rFonts w:ascii="Times New Roman" w:eastAsia="Verdana" w:hAnsi="Times New Roman"/>
          <w:sz w:val="24"/>
          <w:szCs w:val="24"/>
          <w:lang w:eastAsia="bg-BG" w:bidi="bg-BG"/>
        </w:rPr>
        <w:t>на място в институцията лично или чрез упълномощено лице срещу полагане на подпис.</w:t>
      </w:r>
    </w:p>
    <w:p w:rsidR="008C7485" w:rsidRDefault="008C7485" w:rsidP="008C7485">
      <w:pPr>
        <w:spacing w:after="0" w:line="360" w:lineRule="auto"/>
        <w:ind w:firstLine="708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br/>
      </w:r>
    </w:p>
    <w:p w:rsidR="008C7485" w:rsidRDefault="008C7485" w:rsidP="008C7485">
      <w:pPr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</w:p>
    <w:p w:rsidR="008C7485" w:rsidRDefault="008C7485" w:rsidP="008C7485">
      <w:pPr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</w:p>
    <w:p w:rsidR="008C7485" w:rsidRDefault="008C7485" w:rsidP="008C7485">
      <w:pPr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</w:p>
    <w:p w:rsidR="008C7485" w:rsidRDefault="008C7485" w:rsidP="008C7485">
      <w:pPr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</w:p>
    <w:p w:rsidR="008C7485" w:rsidRDefault="008C7485" w:rsidP="008C7485">
      <w:pPr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</w:p>
    <w:p w:rsidR="008C7485" w:rsidRDefault="008C7485" w:rsidP="008C7485">
      <w:pPr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</w:p>
    <w:p w:rsidR="008C7485" w:rsidRDefault="008C7485" w:rsidP="008C7485">
      <w:pPr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</w:p>
    <w:p w:rsidR="008C7485" w:rsidRDefault="008C7485" w:rsidP="008C7485">
      <w:pPr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</w:p>
    <w:p w:rsidR="008C7485" w:rsidRDefault="008C7485" w:rsidP="008C7485">
      <w:pPr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</w:p>
    <w:p w:rsidR="008C7485" w:rsidRDefault="008C7485" w:rsidP="008C7485">
      <w:pPr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</w:p>
    <w:p w:rsidR="008C7485" w:rsidRDefault="008C7485" w:rsidP="008C7485">
      <w:pPr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</w:p>
    <w:p w:rsidR="008C7485" w:rsidRDefault="008C7485" w:rsidP="008C7485">
      <w:pPr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</w:p>
    <w:p w:rsidR="008C7485" w:rsidRDefault="008C7485" w:rsidP="008C7485">
      <w:pPr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</w:p>
    <w:p w:rsidR="008C7485" w:rsidRDefault="008C7485" w:rsidP="008C7485">
      <w:pPr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</w:p>
    <w:p w:rsidR="008C7485" w:rsidRDefault="008C7485" w:rsidP="008C7485">
      <w:pPr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</w:p>
    <w:p w:rsidR="008C7485" w:rsidRDefault="008C7485" w:rsidP="008C7485">
      <w:pPr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</w:p>
    <w:p w:rsidR="008C7485" w:rsidRDefault="008C7485" w:rsidP="008C7485">
      <w:pPr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</w:p>
    <w:p w:rsidR="008C7485" w:rsidRDefault="008C7485" w:rsidP="008C7485">
      <w:pPr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</w:p>
    <w:p w:rsidR="008C7485" w:rsidRDefault="008C7485" w:rsidP="008C7485">
      <w:pPr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</w:p>
    <w:p w:rsidR="008C7485" w:rsidRDefault="008C7485" w:rsidP="008C7485">
      <w:pPr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</w:p>
    <w:p w:rsidR="008C7485" w:rsidRDefault="008C7485" w:rsidP="008C7485">
      <w:pPr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</w:p>
    <w:p w:rsidR="008C7485" w:rsidRDefault="008C7485" w:rsidP="008C7485">
      <w:pPr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</w:p>
    <w:p w:rsidR="008C7485" w:rsidRDefault="008C7485" w:rsidP="008C7485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8C7485" w:rsidRDefault="008C7485" w:rsidP="008C7485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8C7485" w:rsidRDefault="008C7485" w:rsidP="008C7485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8C7485" w:rsidRDefault="008C7485" w:rsidP="008C7485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8C7485" w:rsidRDefault="008C7485" w:rsidP="008C7485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8C7485" w:rsidRDefault="008C7485" w:rsidP="008C7485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8C7485" w:rsidRDefault="008C7485" w:rsidP="008C7485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1A03B2" w:rsidRDefault="001A03B2">
      <w:bookmarkStart w:id="0" w:name="_GoBack"/>
      <w:bookmarkEnd w:id="0"/>
    </w:p>
    <w:sectPr w:rsidR="001A0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BA"/>
    <w:rsid w:val="001A03B2"/>
    <w:rsid w:val="008C7485"/>
    <w:rsid w:val="00B0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0C080-4A90-422D-B919-4BF01659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485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C74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_stkaradja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meltistar@abv.bg</dc:creator>
  <cp:keywords/>
  <dc:description/>
  <cp:lastModifiedBy>meltistar@abv.bg</cp:lastModifiedBy>
  <cp:revision>3</cp:revision>
  <dcterms:created xsi:type="dcterms:W3CDTF">2020-01-28T06:58:00Z</dcterms:created>
  <dcterms:modified xsi:type="dcterms:W3CDTF">2020-01-28T06:59:00Z</dcterms:modified>
</cp:coreProperties>
</file>